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65" w:rsidRPr="00C74172" w:rsidRDefault="00E92D65" w:rsidP="00E92D6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D0C23">
        <w:rPr>
          <w:rFonts w:ascii="TH SarabunIT๙" w:hAnsi="TH SarabunIT๙" w:cs="TH SarabunIT๙"/>
          <w:sz w:val="32"/>
          <w:szCs w:val="32"/>
        </w:rPr>
        <w:object w:dxaOrig="1710" w:dyaOrig="1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3.75pt" o:ole="" fillcolor="window">
            <v:imagedata r:id="rId4" o:title="" cropbottom="17547f" cropleft="10308f" cropright="29998f"/>
          </v:shape>
          <o:OLEObject Type="Embed" ProgID="Word.Picture.8" ShapeID="_x0000_i1025" DrawAspect="Content" ObjectID="_1560586581" r:id="rId5"/>
        </w:object>
      </w:r>
      <w:r w:rsidRPr="00DD0C23">
        <w:rPr>
          <w:rFonts w:ascii="TH SarabunIT๙" w:hAnsi="TH SarabunIT๙" w:cs="TH SarabunIT๙"/>
          <w:sz w:val="32"/>
          <w:szCs w:val="32"/>
          <w:cs/>
        </w:rPr>
        <w:br/>
      </w:r>
      <w:r w:rsidRPr="00C74172">
        <w:rPr>
          <w:rFonts w:ascii="TH NiramitIT๙" w:hAnsi="TH NiramitIT๙" w:cs="TH NiramitIT๙"/>
          <w:b/>
          <w:bCs/>
          <w:sz w:val="32"/>
          <w:szCs w:val="32"/>
          <w:cs/>
        </w:rPr>
        <w:t>ประกาศ  องค์การบริหารส่วนตำบลตรอกนอง</w:t>
      </w:r>
    </w:p>
    <w:p w:rsidR="00E92D65" w:rsidRPr="00C74172" w:rsidRDefault="00E92D65" w:rsidP="00E92D65">
      <w:pPr>
        <w:pStyle w:val="1"/>
        <w:rPr>
          <w:rFonts w:ascii="TH NiramitIT๙" w:hAnsi="TH NiramitIT๙" w:cs="TH NiramitIT๙" w:hint="cs"/>
          <w:b/>
          <w:bCs/>
        </w:rPr>
      </w:pPr>
      <w:r w:rsidRPr="00C74172">
        <w:rPr>
          <w:rFonts w:ascii="TH NiramitIT๙" w:hAnsi="TH NiramitIT๙" w:cs="TH NiramitIT๙"/>
          <w:b/>
          <w:bCs/>
          <w:cs/>
        </w:rPr>
        <w:t xml:space="preserve">เรื่อง </w:t>
      </w:r>
      <w:r w:rsidRPr="00C74172">
        <w:rPr>
          <w:rFonts w:ascii="TH NiramitIT๙" w:hAnsi="TH NiramitIT๙" w:cs="TH NiramitIT๙"/>
          <w:b/>
          <w:bCs/>
        </w:rPr>
        <w:t xml:space="preserve">  </w:t>
      </w:r>
      <w:r w:rsidRPr="00C74172">
        <w:rPr>
          <w:rFonts w:ascii="TH NiramitIT๙" w:hAnsi="TH NiramitIT๙" w:cs="TH NiramitIT๙"/>
          <w:b/>
          <w:bCs/>
          <w:cs/>
        </w:rPr>
        <w:t xml:space="preserve">สรุปผลการดำเนินการจัดซื้อจัดจ้าง ประจำปีงบประมาณ  พ.ศ. </w:t>
      </w:r>
      <w:r>
        <w:rPr>
          <w:rFonts w:ascii="TH NiramitIT๙" w:hAnsi="TH NiramitIT๙" w:cs="TH NiramitIT๙"/>
          <w:b/>
          <w:bCs/>
          <w:cs/>
        </w:rPr>
        <w:t>๒๕</w:t>
      </w:r>
      <w:r>
        <w:rPr>
          <w:rFonts w:ascii="TH NiramitIT๙" w:hAnsi="TH NiramitIT๙" w:cs="TH NiramitIT๙" w:hint="cs"/>
          <w:b/>
          <w:bCs/>
          <w:cs/>
        </w:rPr>
        <w:t>60</w:t>
      </w:r>
    </w:p>
    <w:p w:rsidR="00E92D65" w:rsidRPr="00C74172" w:rsidRDefault="00E92D65" w:rsidP="00E92D65">
      <w:pPr>
        <w:pStyle w:val="1"/>
        <w:rPr>
          <w:rFonts w:ascii="TH NiramitIT๙" w:hAnsi="TH NiramitIT๙" w:cs="TH NiramitIT๙" w:hint="cs"/>
          <w:b/>
          <w:bCs/>
          <w:cs/>
        </w:rPr>
      </w:pPr>
      <w:r w:rsidRPr="00C74172">
        <w:rPr>
          <w:rFonts w:ascii="TH NiramitIT๙" w:hAnsi="TH NiramitIT๙" w:cs="TH NiramitIT๙"/>
          <w:b/>
          <w:bCs/>
          <w:cs/>
        </w:rPr>
        <w:t>ในรายเดือน</w:t>
      </w:r>
      <w:r>
        <w:rPr>
          <w:rFonts w:ascii="TH NiramitIT๙" w:hAnsi="TH NiramitIT๙" w:cs="TH NiramitIT๙" w:hint="cs"/>
          <w:b/>
          <w:bCs/>
          <w:cs/>
        </w:rPr>
        <w:t xml:space="preserve">พฤษภาคม </w:t>
      </w:r>
      <w:r w:rsidRPr="00C74172">
        <w:rPr>
          <w:rFonts w:ascii="TH NiramitIT๙" w:hAnsi="TH NiramitIT๙" w:cs="TH NiramitIT๙"/>
          <w:b/>
          <w:bCs/>
          <w:cs/>
        </w:rPr>
        <w:t xml:space="preserve"> </w:t>
      </w:r>
      <w:r>
        <w:rPr>
          <w:rFonts w:ascii="TH NiramitIT๙" w:hAnsi="TH NiramitIT๙" w:cs="TH NiramitIT๙"/>
          <w:b/>
          <w:bCs/>
          <w:cs/>
        </w:rPr>
        <w:t>๒๕</w:t>
      </w:r>
      <w:r>
        <w:rPr>
          <w:rFonts w:ascii="TH NiramitIT๙" w:hAnsi="TH NiramitIT๙" w:cs="TH NiramitIT๙" w:hint="cs"/>
          <w:b/>
          <w:bCs/>
          <w:cs/>
        </w:rPr>
        <w:t>60</w:t>
      </w:r>
    </w:p>
    <w:p w:rsidR="00E92D65" w:rsidRPr="000C4896" w:rsidRDefault="00E92D65" w:rsidP="00E92D6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74172">
        <w:rPr>
          <w:rFonts w:ascii="TH NiramitIT๙" w:hAnsi="TH NiramitIT๙" w:cs="TH NiramitIT๙"/>
          <w:b/>
          <w:bCs/>
          <w:sz w:val="32"/>
          <w:szCs w:val="32"/>
        </w:rPr>
        <w:t>……………………………………</w:t>
      </w:r>
      <w:r w:rsidRPr="00C74172">
        <w:rPr>
          <w:rFonts w:ascii="TH NiramitIT๙" w:hAnsi="TH NiramitIT๙" w:cs="TH NiramitIT๙"/>
          <w:b/>
          <w:bCs/>
          <w:sz w:val="32"/>
          <w:szCs w:val="32"/>
          <w:cs/>
        </w:rPr>
        <w:t>..</w:t>
      </w:r>
    </w:p>
    <w:p w:rsidR="00E92D65" w:rsidRPr="000C4896" w:rsidRDefault="00E92D65" w:rsidP="00E92D65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C7417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74172">
        <w:rPr>
          <w:rFonts w:ascii="TH NiramitIT๙" w:hAnsi="TH NiramitIT๙" w:cs="TH NiramitIT๙"/>
          <w:sz w:val="32"/>
          <w:szCs w:val="32"/>
          <w:cs/>
        </w:rPr>
        <w:tab/>
      </w:r>
      <w:r w:rsidRPr="00C74172">
        <w:rPr>
          <w:rFonts w:ascii="TH NiramitIT๙" w:hAnsi="TH NiramitIT๙" w:cs="TH NiramitIT๙"/>
          <w:sz w:val="32"/>
          <w:szCs w:val="32"/>
          <w:cs/>
        </w:rPr>
        <w:tab/>
        <w:t>เพื่อให้การดำเนินการตามพระราชบัญญัติข้อมูลข่าวสารของทางราชการ  พ.ศ. ๒๕๔๐  เป็นไปด้วยความซื่อสัตย์สุจริต  สามารถตรวจสอบได้  และมุ่งให้เกิดประโยชน์สุขแก่ประชาชน  ประกอบกับเป็นนโยบายสำคัญจะต้องส่งเสริมให้มีการปฏิบัติ   องค์การบริหารส่วนตำบลตรอกนอง  จึงขอประกาศสรุปผลการดำเนินการจัดซื้อจัดจ้าง  ประจำปีงบประมาณ  พ.ศ. ๒๕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C74172">
        <w:rPr>
          <w:rFonts w:ascii="TH NiramitIT๙" w:hAnsi="TH NiramitIT๙" w:cs="TH NiramitIT๙"/>
          <w:sz w:val="32"/>
          <w:szCs w:val="32"/>
          <w:cs/>
        </w:rPr>
        <w:t xml:space="preserve"> ในรายเดือน</w:t>
      </w:r>
      <w:r>
        <w:rPr>
          <w:rFonts w:ascii="TH NiramitIT๙" w:hAnsi="TH NiramitIT๙" w:cs="TH NiramitIT๙" w:hint="cs"/>
          <w:sz w:val="32"/>
          <w:szCs w:val="32"/>
          <w:cs/>
        </w:rPr>
        <w:t>พฤษภาคม 2560</w:t>
      </w:r>
      <w:r w:rsidRPr="00C74172">
        <w:rPr>
          <w:rFonts w:ascii="TH NiramitIT๙" w:hAnsi="TH NiramitIT๙" w:cs="TH NiramitIT๙"/>
          <w:sz w:val="32"/>
          <w:szCs w:val="32"/>
          <w:cs/>
        </w:rPr>
        <w:t xml:space="preserve"> ตามนัยรายละเอียดแนบท้ายประกาศ   กรณีมีข้อสงสัยประการใด  ติดต่อสอบถามรายละเอียดได้ที่  </w:t>
      </w:r>
      <w:r>
        <w:rPr>
          <w:rFonts w:ascii="TH NiramitIT๙" w:hAnsi="TH NiramitIT๙" w:cs="TH NiramitIT๙" w:hint="cs"/>
          <w:sz w:val="32"/>
          <w:szCs w:val="32"/>
          <w:cs/>
        </w:rPr>
        <w:t>กองคลัง</w:t>
      </w:r>
      <w:r w:rsidRPr="00C74172">
        <w:rPr>
          <w:rFonts w:ascii="TH NiramitIT๙" w:hAnsi="TH NiramitIT๙" w:cs="TH NiramitIT๙"/>
          <w:sz w:val="32"/>
          <w:szCs w:val="32"/>
          <w:cs/>
        </w:rPr>
        <w:t>หรือศูนย์ข้อมูลข่าวสารประจำองค์การบริหารส่วนตำบลตรอกนอง  หมายเลขโทรศัพท์ ๐-๓๙๓๘-๖๑๙๐</w:t>
      </w:r>
      <w:r w:rsidRPr="00C74172">
        <w:rPr>
          <w:rFonts w:ascii="TH NiramitIT๙" w:hAnsi="TH NiramitIT๙" w:cs="TH NiramitIT๙"/>
          <w:sz w:val="32"/>
          <w:szCs w:val="32"/>
        </w:rPr>
        <w:t xml:space="preserve"> </w:t>
      </w:r>
      <w:r w:rsidRPr="00C74172">
        <w:rPr>
          <w:rFonts w:ascii="TH NiramitIT๙" w:hAnsi="TH NiramitIT๙" w:cs="TH NiramitIT๙"/>
          <w:sz w:val="32"/>
          <w:szCs w:val="32"/>
          <w:cs/>
        </w:rPr>
        <w:t>ต่อ ๑๒</w:t>
      </w:r>
    </w:p>
    <w:p w:rsidR="00E92D65" w:rsidRPr="000C4896" w:rsidRDefault="00E92D65" w:rsidP="00E92D65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C74172">
        <w:rPr>
          <w:rFonts w:ascii="TH NiramitIT๙" w:hAnsi="TH NiramitIT๙" w:cs="TH NiramitIT๙"/>
          <w:sz w:val="32"/>
          <w:szCs w:val="32"/>
        </w:rPr>
        <w:t xml:space="preserve"> </w:t>
      </w:r>
      <w:r w:rsidRPr="00C74172">
        <w:rPr>
          <w:rFonts w:ascii="TH NiramitIT๙" w:hAnsi="TH NiramitIT๙" w:cs="TH NiramitIT๙"/>
          <w:sz w:val="32"/>
          <w:szCs w:val="32"/>
        </w:rPr>
        <w:tab/>
      </w:r>
      <w:r w:rsidRPr="00C74172">
        <w:rPr>
          <w:rFonts w:ascii="TH NiramitIT๙" w:hAnsi="TH NiramitIT๙" w:cs="TH NiramitIT๙"/>
          <w:sz w:val="32"/>
          <w:szCs w:val="32"/>
        </w:rPr>
        <w:tab/>
      </w:r>
      <w:r w:rsidRPr="00C74172">
        <w:rPr>
          <w:rFonts w:ascii="TH NiramitIT๙" w:hAnsi="TH NiramitIT๙" w:cs="TH NiramitIT๙"/>
          <w:sz w:val="32"/>
          <w:szCs w:val="32"/>
          <w:cs/>
        </w:rPr>
        <w:t>จึงประกาศให้ทราบโดยทั่วกัน</w:t>
      </w:r>
    </w:p>
    <w:p w:rsidR="00E92D65" w:rsidRPr="00C74172" w:rsidRDefault="00E92D65" w:rsidP="00E92D65">
      <w:pPr>
        <w:spacing w:before="120"/>
        <w:jc w:val="both"/>
        <w:rPr>
          <w:rFonts w:ascii="TH NiramitIT๙" w:hAnsi="TH NiramitIT๙" w:cs="TH NiramitIT๙"/>
          <w:sz w:val="32"/>
          <w:szCs w:val="32"/>
        </w:rPr>
      </w:pPr>
      <w:r w:rsidRPr="00C7417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C74172">
        <w:rPr>
          <w:rFonts w:ascii="TH NiramitIT๙" w:hAnsi="TH NiramitIT๙" w:cs="TH NiramitIT๙"/>
          <w:sz w:val="32"/>
          <w:szCs w:val="32"/>
          <w:cs/>
        </w:rPr>
        <w:tab/>
      </w:r>
      <w:r w:rsidRPr="00C74172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C74172">
        <w:rPr>
          <w:rFonts w:ascii="TH NiramitIT๙" w:hAnsi="TH NiramitIT๙" w:cs="TH NiramitIT๙"/>
          <w:sz w:val="32"/>
          <w:szCs w:val="32"/>
          <w:cs/>
        </w:rPr>
        <w:tab/>
        <w:t>ประกาศ  ณ  วันที่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</w:t>
      </w:r>
      <w:r w:rsidRPr="00C74172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เดือนมิถุนายน</w:t>
      </w:r>
      <w:r w:rsidRPr="00C74172">
        <w:rPr>
          <w:rFonts w:ascii="TH NiramitIT๙" w:hAnsi="TH NiramitIT๙" w:cs="TH NiramitIT๙"/>
          <w:sz w:val="32"/>
          <w:szCs w:val="32"/>
          <w:cs/>
        </w:rPr>
        <w:t xml:space="preserve">  พ.ศ. </w:t>
      </w:r>
      <w:r>
        <w:rPr>
          <w:rFonts w:ascii="TH NiramitIT๙" w:hAnsi="TH NiramitIT๙" w:cs="TH NiramitIT๙"/>
          <w:sz w:val="32"/>
          <w:szCs w:val="32"/>
          <w:cs/>
        </w:rPr>
        <w:t>๒๕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E92D65" w:rsidRPr="00C74172" w:rsidRDefault="00E92D65" w:rsidP="00E92D65">
      <w:pPr>
        <w:jc w:val="both"/>
        <w:rPr>
          <w:rFonts w:ascii="TH NiramitIT๙" w:hAnsi="TH NiramitIT๙" w:cs="TH NiramitIT๙" w:hint="cs"/>
          <w:sz w:val="32"/>
          <w:szCs w:val="32"/>
        </w:rPr>
      </w:pPr>
    </w:p>
    <w:p w:rsidR="00E92D65" w:rsidRPr="00C74172" w:rsidRDefault="00E92D65" w:rsidP="00E92D65">
      <w:pPr>
        <w:jc w:val="both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22860</wp:posOffset>
            </wp:positionV>
            <wp:extent cx="1181100" cy="504825"/>
            <wp:effectExtent l="19050" t="0" r="0" b="0"/>
            <wp:wrapNone/>
            <wp:docPr id="4" name="Picture 4" descr="----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---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D65" w:rsidRPr="00C74172" w:rsidRDefault="00E92D65" w:rsidP="00E92D65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E92D65" w:rsidRPr="0084302C" w:rsidRDefault="00E92D65" w:rsidP="00E92D65">
      <w:pPr>
        <w:pStyle w:val="a3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/>
          <w:cs/>
        </w:rPr>
        <w:tab/>
      </w:r>
      <w:r w:rsidRPr="0084302C">
        <w:rPr>
          <w:rFonts w:ascii="TH NiramitIT๙" w:hAnsi="TH NiramitIT๙" w:cs="TH NiramitIT๙"/>
        </w:rPr>
        <w:t xml:space="preserve">                   </w:t>
      </w:r>
      <w:r>
        <w:rPr>
          <w:rFonts w:ascii="TH NiramitIT๙" w:hAnsi="TH NiramitIT๙" w:cs="TH NiramitIT๙"/>
        </w:rPr>
        <w:t xml:space="preserve">                        </w:t>
      </w:r>
      <w:r w:rsidRPr="0084302C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      </w:t>
      </w:r>
      <w:r w:rsidRPr="0084302C">
        <w:rPr>
          <w:rFonts w:ascii="TH NiramitIT๙" w:hAnsi="TH NiramitIT๙" w:cs="TH NiramitIT๙"/>
        </w:rPr>
        <w:t xml:space="preserve"> </w:t>
      </w:r>
      <w:r w:rsidRPr="0084302C">
        <w:rPr>
          <w:rFonts w:ascii="TH NiramitIT๙" w:hAnsi="TH NiramitIT๙" w:cs="TH NiramitIT๙"/>
          <w:cs/>
        </w:rPr>
        <w:t>(นาย</w:t>
      </w:r>
      <w:r>
        <w:rPr>
          <w:rFonts w:ascii="TH NiramitIT๙" w:hAnsi="TH NiramitIT๙" w:cs="TH NiramitIT๙" w:hint="cs"/>
          <w:cs/>
        </w:rPr>
        <w:t>เฉลย</w:t>
      </w:r>
      <w:r w:rsidRPr="0084302C"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 xml:space="preserve"> </w:t>
      </w:r>
      <w:r w:rsidRPr="0084302C">
        <w:rPr>
          <w:rFonts w:ascii="TH NiramitIT๙" w:hAnsi="TH NiramitIT๙" w:cs="TH NiramitIT๙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cs/>
        </w:rPr>
        <w:t>สัมเภา</w:t>
      </w:r>
      <w:proofErr w:type="spellEnd"/>
      <w:r>
        <w:rPr>
          <w:rFonts w:ascii="TH NiramitIT๙" w:hAnsi="TH NiramitIT๙" w:cs="TH NiramitIT๙" w:hint="cs"/>
          <w:cs/>
        </w:rPr>
        <w:t>พันธ์</w:t>
      </w:r>
      <w:r w:rsidRPr="0084302C">
        <w:rPr>
          <w:rFonts w:ascii="TH NiramitIT๙" w:hAnsi="TH NiramitIT๙" w:cs="TH NiramitIT๙"/>
          <w:cs/>
        </w:rPr>
        <w:t>)</w:t>
      </w:r>
    </w:p>
    <w:p w:rsidR="00E92D65" w:rsidRDefault="00E92D65" w:rsidP="00E92D65">
      <w:pPr>
        <w:pStyle w:val="a3"/>
        <w:jc w:val="center"/>
        <w:rPr>
          <w:rFonts w:ascii="TH NiramitIT๙" w:hAnsi="TH NiramitIT๙" w:cs="TH NiramitIT๙"/>
          <w:sz w:val="20"/>
          <w:szCs w:val="20"/>
        </w:rPr>
      </w:pPr>
      <w:r>
        <w:rPr>
          <w:rFonts w:ascii="TH NiramitIT๙" w:hAnsi="TH NiramitIT๙" w:cs="TH NiramitIT๙" w:hint="cs"/>
          <w:cs/>
        </w:rPr>
        <w:t xml:space="preserve">                       นายกองค์การบริหารส่วนตำบลตรอกนอง</w:t>
      </w:r>
    </w:p>
    <w:p w:rsidR="00E92D65" w:rsidRDefault="00E92D65">
      <w:pPr>
        <w:spacing w:after="200" w:line="276" w:lineRule="auto"/>
        <w:rPr>
          <w:rFonts w:ascii="TH NiramitIT๙" w:eastAsia="Cordia New" w:hAnsi="TH NiramitIT๙" w:cs="TH NiramitIT๙"/>
          <w:sz w:val="20"/>
          <w:szCs w:val="20"/>
          <w:lang/>
        </w:rPr>
      </w:pPr>
      <w:r>
        <w:rPr>
          <w:rFonts w:ascii="TH NiramitIT๙" w:hAnsi="TH NiramitIT๙" w:cs="TH NiramitIT๙"/>
          <w:sz w:val="20"/>
          <w:szCs w:val="20"/>
        </w:rPr>
        <w:br w:type="page"/>
      </w:r>
    </w:p>
    <w:p w:rsidR="00E92D65" w:rsidRDefault="00E92D65" w:rsidP="00E92D65">
      <w:pPr>
        <w:pStyle w:val="a3"/>
        <w:jc w:val="center"/>
        <w:rPr>
          <w:rFonts w:ascii="TH NiramitIT๙" w:hAnsi="TH NiramitIT๙" w:cs="TH NiramitIT๙"/>
          <w:sz w:val="20"/>
          <w:szCs w:val="20"/>
        </w:rPr>
      </w:pPr>
    </w:p>
    <w:p w:rsidR="009E41EF" w:rsidRDefault="009E41EF"/>
    <w:sectPr w:rsidR="009E41EF" w:rsidSect="00E92D6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92D65"/>
    <w:rsid w:val="009E41EF"/>
    <w:rsid w:val="00E9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92D65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2D65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E92D65"/>
    <w:pPr>
      <w:jc w:val="both"/>
    </w:pPr>
    <w:rPr>
      <w:rFonts w:ascii="Angsana New" w:eastAsia="Cordia New" w:hAnsi="Cordia New"/>
      <w:sz w:val="32"/>
      <w:szCs w:val="32"/>
      <w:lang/>
    </w:rPr>
  </w:style>
  <w:style w:type="character" w:customStyle="1" w:styleId="a4">
    <w:name w:val="เนื้อความ อักขระ"/>
    <w:basedOn w:val="a0"/>
    <w:link w:val="a3"/>
    <w:rsid w:val="00E92D65"/>
    <w:rPr>
      <w:rFonts w:ascii="Angsana New" w:eastAsia="Cordia New" w:hAnsi="Cordia New" w:cs="Angsana New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2017-07-03T04:29:00Z</dcterms:created>
  <dcterms:modified xsi:type="dcterms:W3CDTF">2017-07-03T04:30:00Z</dcterms:modified>
</cp:coreProperties>
</file>