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5E" w:rsidRPr="00E85773" w:rsidRDefault="001F335E" w:rsidP="001F335E">
      <w:pPr>
        <w:jc w:val="center"/>
        <w:rPr>
          <w:rFonts w:ascii="TH NiramitIT๙" w:hAnsi="TH NiramitIT๙" w:cs="TH NiramitIT๙"/>
        </w:rPr>
      </w:pPr>
      <w:r w:rsidRPr="00E85773">
        <w:rPr>
          <w:rFonts w:ascii="TH NiramitIT๙" w:hAnsi="TH NiramitIT๙" w:cs="TH NiramitIT๙"/>
        </w:rPr>
        <w:object w:dxaOrig="1710" w:dyaOrig="1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100.5pt" o:ole="" fillcolor="window">
            <v:imagedata r:id="rId4" o:title="" cropbottom="17547f" cropleft="10308f" cropright="29998f"/>
          </v:shape>
          <o:OLEObject Type="Embed" ProgID="Word.Picture.8" ShapeID="_x0000_i1025" DrawAspect="Content" ObjectID="_1560586694" r:id="rId5"/>
        </w:object>
      </w:r>
    </w:p>
    <w:p w:rsidR="001F335E" w:rsidRPr="00E85773" w:rsidRDefault="001F335E" w:rsidP="001F335E">
      <w:pPr>
        <w:jc w:val="center"/>
        <w:rPr>
          <w:rFonts w:ascii="TH NiramitIT๙" w:hAnsi="TH NiramitIT๙" w:cs="TH NiramitIT๙"/>
          <w:b/>
          <w:bCs/>
        </w:rPr>
      </w:pPr>
      <w:r w:rsidRPr="00E85773">
        <w:rPr>
          <w:rFonts w:ascii="TH NiramitIT๙" w:hAnsi="TH NiramitIT๙" w:cs="TH NiramitIT๙"/>
          <w:b/>
          <w:bCs/>
          <w:cs/>
        </w:rPr>
        <w:t>ประกาศองค์การบริหารส่วนตำบลตรอกนอง</w:t>
      </w:r>
    </w:p>
    <w:p w:rsidR="001F335E" w:rsidRPr="00E85773" w:rsidRDefault="001F335E" w:rsidP="001F335E">
      <w:pPr>
        <w:jc w:val="center"/>
        <w:rPr>
          <w:rFonts w:ascii="TH NiramitIT๙" w:hAnsi="TH NiramitIT๙" w:cs="TH NiramitIT๙"/>
          <w:b/>
          <w:bCs/>
        </w:rPr>
      </w:pPr>
      <w:r w:rsidRPr="00E85773">
        <w:rPr>
          <w:rFonts w:ascii="TH NiramitIT๙" w:hAnsi="TH NiramitIT๙" w:cs="TH NiramitIT๙"/>
          <w:b/>
          <w:bCs/>
          <w:cs/>
        </w:rPr>
        <w:t xml:space="preserve">เรื่อง  ประกาศใช้ข้อบัญญัติงบประมาณรายจ่าย ประจำปีงบประมาณ พ.ศ. </w:t>
      </w:r>
      <w:r>
        <w:rPr>
          <w:rFonts w:ascii="TH NiramitIT๙" w:hAnsi="TH NiramitIT๙" w:cs="TH NiramitIT๙"/>
          <w:b/>
          <w:bCs/>
          <w:cs/>
        </w:rPr>
        <w:t>๒๕</w:t>
      </w:r>
      <w:r>
        <w:rPr>
          <w:rFonts w:ascii="TH NiramitIT๙" w:hAnsi="TH NiramitIT๙" w:cs="TH NiramitIT๙" w:hint="cs"/>
          <w:b/>
          <w:bCs/>
          <w:cs/>
        </w:rPr>
        <w:t>60</w:t>
      </w:r>
    </w:p>
    <w:p w:rsidR="001F335E" w:rsidRPr="00E85773" w:rsidRDefault="001F335E" w:rsidP="001F335E">
      <w:pPr>
        <w:jc w:val="center"/>
        <w:rPr>
          <w:rFonts w:ascii="TH NiramitIT๙" w:hAnsi="TH NiramitIT๙" w:cs="TH NiramitIT๙"/>
        </w:rPr>
      </w:pPr>
      <w:r w:rsidRPr="00E85773">
        <w:rPr>
          <w:rFonts w:ascii="TH NiramitIT๙" w:hAnsi="TH NiramitIT๙" w:cs="TH NiramitIT๙"/>
          <w:cs/>
        </w:rPr>
        <w:t>-----------------------------</w:t>
      </w:r>
    </w:p>
    <w:p w:rsidR="001F335E" w:rsidRPr="00E85773" w:rsidRDefault="001F335E" w:rsidP="001F335E">
      <w:pPr>
        <w:jc w:val="center"/>
        <w:rPr>
          <w:rFonts w:ascii="TH NiramitIT๙" w:hAnsi="TH NiramitIT๙" w:cs="TH NiramitIT๙"/>
          <w:sz w:val="20"/>
          <w:szCs w:val="20"/>
        </w:rPr>
      </w:pPr>
    </w:p>
    <w:p w:rsidR="001F335E" w:rsidRPr="00E85773" w:rsidRDefault="001F335E" w:rsidP="001F335E">
      <w:pPr>
        <w:jc w:val="thaiDistribute"/>
        <w:rPr>
          <w:rFonts w:ascii="TH NiramitIT๙" w:hAnsi="TH NiramitIT๙" w:cs="TH NiramitIT๙"/>
        </w:rPr>
      </w:pPr>
      <w:r w:rsidRPr="00E85773">
        <w:rPr>
          <w:rFonts w:ascii="TH NiramitIT๙" w:hAnsi="TH NiramitIT๙" w:cs="TH NiramitIT๙"/>
        </w:rPr>
        <w:t xml:space="preserve"> </w:t>
      </w:r>
      <w:r w:rsidRPr="00E85773">
        <w:rPr>
          <w:rFonts w:ascii="TH NiramitIT๙" w:hAnsi="TH NiramitIT๙" w:cs="TH NiramitIT๙"/>
        </w:rPr>
        <w:tab/>
      </w:r>
      <w:r w:rsidRPr="00E85773">
        <w:rPr>
          <w:rFonts w:ascii="TH NiramitIT๙" w:hAnsi="TH NiramitIT๙" w:cs="TH NiramitIT๙"/>
        </w:rPr>
        <w:tab/>
      </w:r>
      <w:r w:rsidRPr="00E85773">
        <w:rPr>
          <w:rFonts w:ascii="TH NiramitIT๙" w:hAnsi="TH NiramitIT๙" w:cs="TH NiramitIT๙"/>
          <w:cs/>
        </w:rPr>
        <w:t>ตามที่สภาองค์การบริหารส่วนตำบลตรอกนอง ไ</w:t>
      </w:r>
      <w:r>
        <w:rPr>
          <w:rFonts w:ascii="TH NiramitIT๙" w:hAnsi="TH NiramitIT๙" w:cs="TH NiramitIT๙"/>
          <w:cs/>
        </w:rPr>
        <w:t>ด้พิจารณาเห็นชอบร่างข้อบัญญัติง</w:t>
      </w:r>
      <w:r>
        <w:rPr>
          <w:rFonts w:ascii="TH NiramitIT๙" w:hAnsi="TH NiramitIT๙" w:cs="TH NiramitIT๙" w:hint="cs"/>
          <w:cs/>
        </w:rPr>
        <w:t>บ</w:t>
      </w:r>
      <w:r w:rsidRPr="00E85773">
        <w:rPr>
          <w:rFonts w:ascii="TH NiramitIT๙" w:hAnsi="TH NiramitIT๙" w:cs="TH NiramitIT๙"/>
          <w:cs/>
        </w:rPr>
        <w:t>ประมาณรายจ่ายประจำปีงบประมาณ พ.ศ.</w:t>
      </w:r>
      <w:r>
        <w:rPr>
          <w:rFonts w:ascii="TH NiramitIT๙" w:hAnsi="TH NiramitIT๙" w:cs="TH NiramitIT๙"/>
          <w:cs/>
        </w:rPr>
        <w:t>๒๕</w:t>
      </w:r>
      <w:r>
        <w:rPr>
          <w:rFonts w:ascii="TH NiramitIT๙" w:hAnsi="TH NiramitIT๙" w:cs="TH NiramitIT๙" w:hint="cs"/>
          <w:cs/>
        </w:rPr>
        <w:t xml:space="preserve">60 </w:t>
      </w:r>
      <w:r w:rsidRPr="00E85773">
        <w:rPr>
          <w:rFonts w:ascii="TH NiramitIT๙" w:hAnsi="TH NiramitIT๙" w:cs="TH NiramitIT๙"/>
          <w:cs/>
        </w:rPr>
        <w:t xml:space="preserve"> ตามมติในคราวการประชุมสภาสมัยสามัญ สมัยที่ ๓ </w:t>
      </w:r>
      <w:r>
        <w:rPr>
          <w:rFonts w:ascii="TH NiramitIT๙" w:hAnsi="TH NiramitIT๙" w:cs="TH NiramitIT๙" w:hint="cs"/>
          <w:cs/>
        </w:rPr>
        <w:t xml:space="preserve"> ครั้งที่ 2/2559 ประจำปี 2559  </w:t>
      </w:r>
      <w:r w:rsidRPr="00E85773">
        <w:rPr>
          <w:rFonts w:ascii="TH NiramitIT๙" w:hAnsi="TH NiramitIT๙" w:cs="TH NiramitIT๙"/>
          <w:cs/>
        </w:rPr>
        <w:t xml:space="preserve">เมื่อวันที่ </w:t>
      </w:r>
      <w:r>
        <w:rPr>
          <w:rFonts w:ascii="TH NiramitIT๙" w:hAnsi="TH NiramitIT๙" w:cs="TH NiramitIT๙" w:hint="cs"/>
          <w:cs/>
        </w:rPr>
        <w:t>15</w:t>
      </w:r>
      <w:r w:rsidRPr="00E85773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>สิงหาคม</w:t>
      </w:r>
      <w:r w:rsidRPr="00E85773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>2559</w:t>
      </w:r>
      <w:r w:rsidRPr="00E85773">
        <w:rPr>
          <w:rFonts w:ascii="TH NiramitIT๙" w:hAnsi="TH NiramitIT๙" w:cs="TH NiramitIT๙"/>
          <w:cs/>
        </w:rPr>
        <w:t xml:space="preserve"> ซึ่งได้เสนอร่างข้อบัญญัติดังกล่าวต่อนาย</w:t>
      </w:r>
      <w:proofErr w:type="spellStart"/>
      <w:r w:rsidRPr="00E85773">
        <w:rPr>
          <w:rFonts w:ascii="TH NiramitIT๙" w:hAnsi="TH NiramitIT๙" w:cs="TH NiramitIT๙"/>
          <w:cs/>
        </w:rPr>
        <w:t>อำเภอข</w:t>
      </w:r>
      <w:proofErr w:type="spellEnd"/>
      <w:r w:rsidRPr="00E85773">
        <w:rPr>
          <w:rFonts w:ascii="TH NiramitIT๙" w:hAnsi="TH NiramitIT๙" w:cs="TH NiramitIT๙"/>
          <w:cs/>
        </w:rPr>
        <w:t>ลุง เพื่อพิจารณาอนุมัติไปแล้ว นั้น</w:t>
      </w:r>
    </w:p>
    <w:p w:rsidR="001F335E" w:rsidRPr="00E85773" w:rsidRDefault="001F335E" w:rsidP="001F335E">
      <w:pPr>
        <w:jc w:val="both"/>
        <w:rPr>
          <w:rFonts w:ascii="TH NiramitIT๙" w:hAnsi="TH NiramitIT๙" w:cs="TH NiramitIT๙"/>
          <w:sz w:val="20"/>
          <w:szCs w:val="20"/>
        </w:rPr>
      </w:pPr>
    </w:p>
    <w:p w:rsidR="001F335E" w:rsidRPr="00E85773" w:rsidRDefault="001F335E" w:rsidP="001F335E">
      <w:pPr>
        <w:jc w:val="thaiDistribute"/>
        <w:rPr>
          <w:rFonts w:ascii="TH NiramitIT๙" w:hAnsi="TH NiramitIT๙" w:cs="TH NiramitIT๙"/>
        </w:rPr>
      </w:pPr>
      <w:r w:rsidRPr="00E85773">
        <w:rPr>
          <w:rFonts w:ascii="TH NiramitIT๙" w:hAnsi="TH NiramitIT๙" w:cs="TH NiramitIT๙"/>
          <w:cs/>
        </w:rPr>
        <w:t xml:space="preserve"> </w:t>
      </w:r>
      <w:r w:rsidRPr="00E85773">
        <w:rPr>
          <w:rFonts w:ascii="TH NiramitIT๙" w:hAnsi="TH NiramitIT๙" w:cs="TH NiramitIT๙"/>
          <w:cs/>
        </w:rPr>
        <w:tab/>
      </w:r>
      <w:r w:rsidRPr="00E85773">
        <w:rPr>
          <w:rFonts w:ascii="TH NiramitIT๙" w:hAnsi="TH NiramitIT๙" w:cs="TH NiramitIT๙"/>
          <w:cs/>
        </w:rPr>
        <w:tab/>
        <w:t>บัดนี้  นาย</w:t>
      </w:r>
      <w:proofErr w:type="spellStart"/>
      <w:r w:rsidRPr="00E85773">
        <w:rPr>
          <w:rFonts w:ascii="TH NiramitIT๙" w:hAnsi="TH NiramitIT๙" w:cs="TH NiramitIT๙"/>
          <w:cs/>
        </w:rPr>
        <w:t>อำเภอข</w:t>
      </w:r>
      <w:proofErr w:type="spellEnd"/>
      <w:r w:rsidRPr="00E85773">
        <w:rPr>
          <w:rFonts w:ascii="TH NiramitIT๙" w:hAnsi="TH NiramitIT๙" w:cs="TH NiramitIT๙"/>
          <w:cs/>
        </w:rPr>
        <w:t>ลุง ได้พิจารณาลงนามในร่างข้อบัญญัติงบประมาณรายจ่าย ประจำปีงบประมาณ พ.ศ.</w:t>
      </w:r>
      <w:r>
        <w:rPr>
          <w:rFonts w:ascii="TH NiramitIT๙" w:hAnsi="TH NiramitIT๙" w:cs="TH NiramitIT๙"/>
          <w:cs/>
        </w:rPr>
        <w:t>๒๕</w:t>
      </w:r>
      <w:r>
        <w:rPr>
          <w:rFonts w:ascii="TH NiramitIT๙" w:hAnsi="TH NiramitIT๙" w:cs="TH NiramitIT๙" w:hint="cs"/>
          <w:cs/>
        </w:rPr>
        <w:t>60</w:t>
      </w:r>
      <w:r w:rsidRPr="00E85773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/>
          <w:cs/>
        </w:rPr>
        <w:t xml:space="preserve">แล้ว </w:t>
      </w:r>
      <w:r w:rsidRPr="00E85773">
        <w:rPr>
          <w:rFonts w:ascii="TH NiramitIT๙" w:hAnsi="TH NiramitIT๙" w:cs="TH NiramitIT๙"/>
          <w:cs/>
        </w:rPr>
        <w:t>เพื่อให้เป็นไปตามนัยรายละเอียดมาตรา ๘๗</w:t>
      </w:r>
      <w:r>
        <w:rPr>
          <w:rFonts w:ascii="TH NiramitIT๙" w:hAnsi="TH NiramitIT๙" w:cs="TH NiramitIT๙"/>
          <w:cs/>
        </w:rPr>
        <w:t xml:space="preserve"> </w:t>
      </w:r>
      <w:r w:rsidRPr="00E85773">
        <w:rPr>
          <w:rFonts w:ascii="TH NiramitIT๙" w:hAnsi="TH NiramitIT๙" w:cs="TH NiramitIT๙"/>
          <w:cs/>
        </w:rPr>
        <w:t>วรรคสาม แห่งพระราชบัญญัติสภาตำบลและองค์การบริหารส่วนตำบล พ.ศ.๒๕</w:t>
      </w:r>
      <w:r>
        <w:rPr>
          <w:rFonts w:ascii="TH NiramitIT๙" w:hAnsi="TH NiramitIT๙" w:cs="TH NiramitIT๙" w:hint="cs"/>
          <w:cs/>
        </w:rPr>
        <w:t>57</w:t>
      </w:r>
      <w:r w:rsidRPr="00E85773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 </w:t>
      </w:r>
      <w:r w:rsidRPr="00E85773">
        <w:rPr>
          <w:rFonts w:ascii="TH NiramitIT๙" w:hAnsi="TH NiramitIT๙" w:cs="TH NiramitIT๙"/>
          <w:cs/>
        </w:rPr>
        <w:t xml:space="preserve"> และที่แก้ไขเพิ่มเติม จึงประกาศใช้ข้อบัญญัติงบประมาณรายจ่ายประจำปีงบประมาณ พ.ศ. ๒๕</w:t>
      </w:r>
      <w:r>
        <w:rPr>
          <w:rFonts w:ascii="TH NiramitIT๙" w:hAnsi="TH NiramitIT๙" w:cs="TH NiramitIT๙" w:hint="cs"/>
          <w:cs/>
        </w:rPr>
        <w:t>60</w:t>
      </w:r>
      <w:r w:rsidRPr="00E85773">
        <w:rPr>
          <w:rFonts w:ascii="TH NiramitIT๙" w:hAnsi="TH NiramitIT๙" w:cs="TH NiramitIT๙"/>
          <w:cs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 </w:t>
      </w:r>
      <w:r w:rsidRPr="00E85773">
        <w:rPr>
          <w:rFonts w:ascii="TH NiramitIT๙" w:hAnsi="TH NiramitIT๙" w:cs="TH NiramitIT๙"/>
          <w:cs/>
        </w:rPr>
        <w:t>ขององค์การบริหารส่วนตำบล</w:t>
      </w:r>
      <w:r>
        <w:rPr>
          <w:rFonts w:ascii="TH NiramitIT๙" w:hAnsi="TH NiramitIT๙" w:cs="TH NiramitIT๙" w:hint="cs"/>
          <w:cs/>
        </w:rPr>
        <w:t>ตรอกนอง</w:t>
      </w:r>
      <w:r w:rsidRPr="00E85773">
        <w:rPr>
          <w:rFonts w:ascii="TH NiramitIT๙" w:hAnsi="TH NiramitIT๙" w:cs="TH NiramitIT๙"/>
          <w:cs/>
        </w:rPr>
        <w:t>ดังกล่าว</w:t>
      </w:r>
    </w:p>
    <w:p w:rsidR="001F335E" w:rsidRPr="00E85773" w:rsidRDefault="001F335E" w:rsidP="001F335E">
      <w:pPr>
        <w:rPr>
          <w:rFonts w:ascii="TH NiramitIT๙" w:hAnsi="TH NiramitIT๙" w:cs="TH NiramitIT๙"/>
          <w:sz w:val="20"/>
          <w:szCs w:val="20"/>
        </w:rPr>
      </w:pPr>
    </w:p>
    <w:p w:rsidR="001F335E" w:rsidRPr="00E85773" w:rsidRDefault="001F335E" w:rsidP="001F335E">
      <w:pPr>
        <w:rPr>
          <w:rFonts w:ascii="TH NiramitIT๙" w:hAnsi="TH NiramitIT๙" w:cs="TH NiramitIT๙"/>
        </w:rPr>
      </w:pPr>
      <w:r w:rsidRPr="00E85773">
        <w:rPr>
          <w:rFonts w:ascii="TH NiramitIT๙" w:hAnsi="TH NiramitIT๙" w:cs="TH NiramitIT๙"/>
          <w:cs/>
        </w:rPr>
        <w:t xml:space="preserve"> </w:t>
      </w:r>
      <w:r w:rsidRPr="00E85773">
        <w:rPr>
          <w:rFonts w:ascii="TH NiramitIT๙" w:hAnsi="TH NiramitIT๙" w:cs="TH NiramitIT๙"/>
          <w:cs/>
        </w:rPr>
        <w:tab/>
      </w:r>
      <w:r w:rsidRPr="00E85773">
        <w:rPr>
          <w:rFonts w:ascii="TH NiramitIT๙" w:hAnsi="TH NiramitIT๙" w:cs="TH NiramitIT๙"/>
          <w:cs/>
        </w:rPr>
        <w:tab/>
        <w:t xml:space="preserve">ประกาศ  ณ  วันที่ </w:t>
      </w:r>
      <w:r>
        <w:rPr>
          <w:rFonts w:ascii="TH NiramitIT๙" w:hAnsi="TH NiramitIT๙" w:cs="TH NiramitIT๙" w:hint="cs"/>
          <w:cs/>
        </w:rPr>
        <w:t>14</w:t>
      </w:r>
      <w:r w:rsidRPr="00E85773">
        <w:rPr>
          <w:rFonts w:ascii="TH NiramitIT๙" w:hAnsi="TH NiramitIT๙" w:cs="TH NiramitIT๙"/>
          <w:cs/>
        </w:rPr>
        <w:t xml:space="preserve"> เดือนกันยายน  พ.ศ.</w:t>
      </w:r>
      <w:r>
        <w:rPr>
          <w:rFonts w:ascii="TH NiramitIT๙" w:hAnsi="TH NiramitIT๙" w:cs="TH NiramitIT๙"/>
          <w:cs/>
        </w:rPr>
        <w:t>๒๕๕</w:t>
      </w:r>
      <w:r>
        <w:rPr>
          <w:rFonts w:ascii="TH NiramitIT๙" w:hAnsi="TH NiramitIT๙" w:cs="TH NiramitIT๙" w:hint="cs"/>
          <w:cs/>
        </w:rPr>
        <w:t>9</w:t>
      </w:r>
    </w:p>
    <w:p w:rsidR="001F335E" w:rsidRPr="00E85773" w:rsidRDefault="001F335E" w:rsidP="001F335E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267335</wp:posOffset>
            </wp:positionV>
            <wp:extent cx="1181100" cy="504825"/>
            <wp:effectExtent l="19050" t="0" r="0" b="0"/>
            <wp:wrapNone/>
            <wp:docPr id="4" name="Picture 4" descr="----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---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35E" w:rsidRPr="00E85773" w:rsidRDefault="001F335E" w:rsidP="001F335E">
      <w:pPr>
        <w:rPr>
          <w:rFonts w:ascii="TH NiramitIT๙" w:hAnsi="TH NiramitIT๙" w:cs="TH NiramitIT๙"/>
        </w:rPr>
      </w:pPr>
    </w:p>
    <w:p w:rsidR="001F335E" w:rsidRPr="00E85773" w:rsidRDefault="001F335E" w:rsidP="001F335E">
      <w:pPr>
        <w:rPr>
          <w:rFonts w:ascii="TH NiramitIT๙" w:hAnsi="TH NiramitIT๙" w:cs="TH NiramitIT๙"/>
          <w:sz w:val="22"/>
          <w:szCs w:val="22"/>
        </w:rPr>
      </w:pPr>
    </w:p>
    <w:p w:rsidR="001F335E" w:rsidRPr="00E85773" w:rsidRDefault="001F335E" w:rsidP="001F335E">
      <w:pPr>
        <w:rPr>
          <w:rFonts w:ascii="TH NiramitIT๙" w:hAnsi="TH NiramitIT๙" w:cs="TH NiramitIT๙"/>
        </w:rPr>
      </w:pPr>
      <w:r w:rsidRPr="00E85773">
        <w:rPr>
          <w:rFonts w:ascii="TH NiramitIT๙" w:hAnsi="TH NiramitIT๙" w:cs="TH NiramitIT๙"/>
        </w:rPr>
        <w:t xml:space="preserve"> </w:t>
      </w:r>
      <w:r w:rsidRPr="00E85773">
        <w:rPr>
          <w:rFonts w:ascii="TH NiramitIT๙" w:hAnsi="TH NiramitIT๙" w:cs="TH NiramitIT๙"/>
        </w:rPr>
        <w:tab/>
      </w:r>
      <w:r w:rsidRPr="00E85773">
        <w:rPr>
          <w:rFonts w:ascii="TH NiramitIT๙" w:hAnsi="TH NiramitIT๙" w:cs="TH NiramitIT๙"/>
        </w:rPr>
        <w:tab/>
      </w:r>
      <w:r w:rsidRPr="00E85773">
        <w:rPr>
          <w:rFonts w:ascii="TH NiramitIT๙" w:hAnsi="TH NiramitIT๙" w:cs="TH NiramitIT๙"/>
        </w:rPr>
        <w:tab/>
      </w:r>
      <w:r w:rsidRPr="00E85773">
        <w:rPr>
          <w:rFonts w:ascii="TH NiramitIT๙" w:hAnsi="TH NiramitIT๙" w:cs="TH NiramitIT๙"/>
        </w:rPr>
        <w:tab/>
      </w:r>
      <w:r w:rsidRPr="00E85773">
        <w:rPr>
          <w:rFonts w:ascii="TH NiramitIT๙" w:hAnsi="TH NiramitIT๙" w:cs="TH NiramitIT๙"/>
        </w:rPr>
        <w:tab/>
      </w:r>
      <w:r w:rsidRPr="00E85773">
        <w:rPr>
          <w:rFonts w:ascii="TH NiramitIT๙" w:hAnsi="TH NiramitIT๙" w:cs="TH NiramitIT๙"/>
        </w:rPr>
        <w:tab/>
        <w:t xml:space="preserve">  </w:t>
      </w:r>
      <w:r w:rsidRPr="00E85773">
        <w:rPr>
          <w:rFonts w:ascii="TH NiramitIT๙" w:hAnsi="TH NiramitIT๙" w:cs="TH NiramitIT๙"/>
          <w:cs/>
        </w:rPr>
        <w:t xml:space="preserve">(นายเฉลย    </w:t>
      </w:r>
      <w:proofErr w:type="spellStart"/>
      <w:r w:rsidRPr="00E85773">
        <w:rPr>
          <w:rFonts w:ascii="TH NiramitIT๙" w:hAnsi="TH NiramitIT๙" w:cs="TH NiramitIT๙"/>
          <w:cs/>
        </w:rPr>
        <w:t>สัมเภา</w:t>
      </w:r>
      <w:proofErr w:type="spellEnd"/>
      <w:r w:rsidRPr="00E85773">
        <w:rPr>
          <w:rFonts w:ascii="TH NiramitIT๙" w:hAnsi="TH NiramitIT๙" w:cs="TH NiramitIT๙"/>
          <w:cs/>
        </w:rPr>
        <w:t>พันธ์)</w:t>
      </w:r>
    </w:p>
    <w:p w:rsidR="001F335E" w:rsidRDefault="001F335E" w:rsidP="001F335E">
      <w:pPr>
        <w:rPr>
          <w:rFonts w:ascii="TH NiramitIT๙" w:hAnsi="TH NiramitIT๙" w:cs="TH NiramitIT๙"/>
          <w:cs/>
        </w:rPr>
      </w:pPr>
      <w:r w:rsidRPr="00E85773">
        <w:rPr>
          <w:rFonts w:ascii="TH NiramitIT๙" w:hAnsi="TH NiramitIT๙" w:cs="TH NiramitIT๙"/>
          <w:cs/>
        </w:rPr>
        <w:t xml:space="preserve"> </w:t>
      </w:r>
      <w:r w:rsidRPr="00E85773">
        <w:rPr>
          <w:rFonts w:ascii="TH NiramitIT๙" w:hAnsi="TH NiramitIT๙" w:cs="TH NiramitIT๙"/>
          <w:cs/>
        </w:rPr>
        <w:tab/>
      </w:r>
      <w:r w:rsidRPr="00E85773">
        <w:rPr>
          <w:rFonts w:ascii="TH NiramitIT๙" w:hAnsi="TH NiramitIT๙" w:cs="TH NiramitIT๙"/>
          <w:cs/>
        </w:rPr>
        <w:tab/>
      </w:r>
      <w:r w:rsidRPr="00E85773">
        <w:rPr>
          <w:rFonts w:ascii="TH NiramitIT๙" w:hAnsi="TH NiramitIT๙" w:cs="TH NiramitIT๙"/>
          <w:cs/>
        </w:rPr>
        <w:tab/>
      </w:r>
      <w:r w:rsidRPr="00E85773">
        <w:rPr>
          <w:rFonts w:ascii="TH NiramitIT๙" w:hAnsi="TH NiramitIT๙" w:cs="TH NiramitIT๙"/>
          <w:cs/>
        </w:rPr>
        <w:tab/>
        <w:t xml:space="preserve">             นายกองค์การบริหารส่วนตำบลตรอกนอง</w:t>
      </w:r>
    </w:p>
    <w:p w:rsidR="009E41EF" w:rsidRDefault="001F335E" w:rsidP="001F335E">
      <w:r>
        <w:rPr>
          <w:rFonts w:ascii="TH NiramitIT๙" w:hAnsi="TH NiramitIT๙" w:cs="TH NiramitIT๙"/>
          <w:cs/>
        </w:rPr>
        <w:br w:type="page"/>
      </w:r>
    </w:p>
    <w:sectPr w:rsidR="009E41EF" w:rsidSect="001F335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F335E"/>
    <w:rsid w:val="001F335E"/>
    <w:rsid w:val="009E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5E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2017-07-03T04:31:00Z</dcterms:created>
  <dcterms:modified xsi:type="dcterms:W3CDTF">2017-07-03T04:32:00Z</dcterms:modified>
</cp:coreProperties>
</file>